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1589B2CB" w14:textId="5E9CD2BC" w:rsidR="00DE01A4" w:rsidRDefault="00DE01A4" w:rsidP="00DE01A4">
      <w:pPr>
        <w:spacing w:after="0" w:line="240" w:lineRule="auto"/>
        <w:jc w:val="center"/>
        <w:rPr>
          <w:rFonts w:ascii="Arial" w:hAnsi="Arial" w:cs="Arial"/>
          <w:sz w:val="24"/>
          <w:szCs w:val="24"/>
          <w:u w:val="single"/>
        </w:rPr>
      </w:pPr>
    </w:p>
    <w:p w14:paraId="414D70F4" w14:textId="52F327BE" w:rsidR="00DE01A4" w:rsidRDefault="00DE01A4" w:rsidP="00DE01A4">
      <w:pPr>
        <w:spacing w:after="0" w:line="240" w:lineRule="auto"/>
        <w:jc w:val="center"/>
        <w:rPr>
          <w:rFonts w:ascii="Arial" w:hAnsi="Arial" w:cs="Arial"/>
          <w:sz w:val="24"/>
          <w:szCs w:val="24"/>
          <w:u w:val="single"/>
        </w:rPr>
      </w:pPr>
    </w:p>
    <w:p w14:paraId="55487B77" w14:textId="7956C339" w:rsidR="00DE01A4" w:rsidRDefault="00F72C8C" w:rsidP="00DE01A4">
      <w:pPr>
        <w:spacing w:after="0" w:line="240" w:lineRule="auto"/>
        <w:jc w:val="center"/>
        <w:rPr>
          <w:rFonts w:ascii="Arial" w:hAnsi="Arial" w:cs="Arial"/>
          <w:sz w:val="24"/>
          <w:szCs w:val="24"/>
          <w:u w:val="single"/>
        </w:rPr>
      </w:pPr>
      <w:r>
        <w:rPr>
          <w:rFonts w:ascii="Arial" w:hAnsi="Arial" w:cs="Arial"/>
          <w:sz w:val="24"/>
          <w:szCs w:val="24"/>
          <w:u w:val="single"/>
        </w:rPr>
        <w:t>REGULAR</w:t>
      </w:r>
      <w:r w:rsidR="00DE01A4">
        <w:rPr>
          <w:rFonts w:ascii="Arial" w:hAnsi="Arial" w:cs="Arial"/>
          <w:sz w:val="24"/>
          <w:szCs w:val="24"/>
          <w:u w:val="single"/>
        </w:rPr>
        <w:t xml:space="preserve"> MEETING</w:t>
      </w:r>
    </w:p>
    <w:p w14:paraId="68B10632" w14:textId="38FED5B1" w:rsidR="00DE01A4" w:rsidRPr="001500F6" w:rsidRDefault="00DE01A4" w:rsidP="00DE01A4">
      <w:pPr>
        <w:spacing w:after="0" w:line="240" w:lineRule="auto"/>
        <w:jc w:val="center"/>
        <w:rPr>
          <w:rFonts w:ascii="Arial" w:hAnsi="Arial" w:cs="Arial"/>
          <w:b/>
          <w:bCs/>
          <w:sz w:val="24"/>
          <w:szCs w:val="24"/>
        </w:rPr>
      </w:pPr>
      <w:r w:rsidRPr="001500F6">
        <w:rPr>
          <w:rFonts w:ascii="Arial" w:hAnsi="Arial" w:cs="Arial"/>
          <w:b/>
          <w:bCs/>
          <w:sz w:val="24"/>
          <w:szCs w:val="24"/>
        </w:rPr>
        <w:t xml:space="preserve">5:30PM TUESDAY </w:t>
      </w:r>
      <w:r w:rsidR="00A1126A">
        <w:rPr>
          <w:rFonts w:ascii="Arial" w:hAnsi="Arial" w:cs="Arial"/>
          <w:b/>
          <w:bCs/>
          <w:sz w:val="24"/>
          <w:szCs w:val="24"/>
        </w:rPr>
        <w:t>October</w:t>
      </w:r>
      <w:r w:rsidR="007E0550" w:rsidRPr="001500F6">
        <w:rPr>
          <w:rFonts w:ascii="Arial" w:hAnsi="Arial" w:cs="Arial"/>
          <w:b/>
          <w:bCs/>
          <w:sz w:val="24"/>
          <w:szCs w:val="24"/>
        </w:rPr>
        <w:t xml:space="preserve"> </w:t>
      </w:r>
      <w:r w:rsidR="00A1126A">
        <w:rPr>
          <w:rFonts w:ascii="Arial" w:hAnsi="Arial" w:cs="Arial"/>
          <w:b/>
          <w:bCs/>
          <w:sz w:val="24"/>
          <w:szCs w:val="24"/>
        </w:rPr>
        <w:t>9</w:t>
      </w:r>
      <w:r w:rsidRPr="001500F6">
        <w:rPr>
          <w:rFonts w:ascii="Arial" w:hAnsi="Arial" w:cs="Arial"/>
          <w:b/>
          <w:bCs/>
          <w:sz w:val="24"/>
          <w:szCs w:val="24"/>
        </w:rPr>
        <w:t>, 2020</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42B95F2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0C62861" w14:textId="56A182C7" w:rsidR="00DE01A4"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THIS TELECONFERENCING MEETING IS HELD PURSUANT TO EXCUTIVE ORDER N-29-20 </w:t>
      </w:r>
    </w:p>
    <w:p w14:paraId="2B254489" w14:textId="3996546F"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ISSUED BY GOVERNOR GAVIN NEWSOM ON </w:t>
      </w:r>
    </w:p>
    <w:p w14:paraId="5731FF6A" w14:textId="1CC0A61D"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MARCH 17, 2020</w:t>
      </w:r>
    </w:p>
    <w:p w14:paraId="3A006368" w14:textId="3BF259BC" w:rsidR="00E975B7" w:rsidRDefault="00E975B7" w:rsidP="00E975B7">
      <w:pPr>
        <w:spacing w:after="0" w:line="240" w:lineRule="auto"/>
        <w:jc w:val="center"/>
        <w:rPr>
          <w:rFonts w:ascii="Arial" w:hAnsi="Arial" w:cs="Arial"/>
          <w:b/>
          <w:bCs/>
          <w:color w:val="FF0000"/>
          <w:sz w:val="24"/>
          <w:szCs w:val="24"/>
        </w:rPr>
      </w:pPr>
    </w:p>
    <w:p w14:paraId="2181119A" w14:textId="123F6D1F"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PUBLIC PARTICIPATION</w:t>
      </w:r>
    </w:p>
    <w:p w14:paraId="2649E6CD" w14:textId="12A00B74"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If you wish to make a general public comment or to comment on a specific agenda item, the following methods are available:</w:t>
      </w:r>
    </w:p>
    <w:p w14:paraId="20E41BD0" w14:textId="6A0BB6A7" w:rsidR="00E975B7" w:rsidRDefault="00E975B7" w:rsidP="00E975B7">
      <w:pPr>
        <w:spacing w:after="0" w:line="240" w:lineRule="auto"/>
        <w:jc w:val="center"/>
        <w:rPr>
          <w:rFonts w:ascii="Arial" w:hAnsi="Arial" w:cs="Arial"/>
          <w:b/>
          <w:bCs/>
          <w:color w:val="FF0000"/>
          <w:sz w:val="24"/>
          <w:szCs w:val="24"/>
        </w:rPr>
      </w:pPr>
    </w:p>
    <w:p w14:paraId="5E6B186E" w14:textId="79C8B260" w:rsidR="00E975B7" w:rsidRPr="00DC26E5" w:rsidRDefault="00E975B7" w:rsidP="00E975B7">
      <w:pPr>
        <w:spacing w:after="0" w:line="240" w:lineRule="auto"/>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 xml:space="preserve">Submit your comment via email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record and distributed appropriately. </w:t>
      </w:r>
      <w:hyperlink r:id="rId5" w:history="1">
        <w:r w:rsidR="006C081B" w:rsidRPr="00DC26E5">
          <w:rPr>
            <w:rStyle w:val="Hyperlink"/>
            <w:rFonts w:ascii="Arial" w:hAnsi="Arial" w:cs="Arial"/>
            <w:sz w:val="20"/>
            <w:szCs w:val="20"/>
          </w:rPr>
          <w:t>sandy@herlongpud.com</w:t>
        </w:r>
      </w:hyperlink>
    </w:p>
    <w:p w14:paraId="51B7DFF9" w14:textId="061614B4" w:rsidR="006C081B" w:rsidRDefault="006C081B" w:rsidP="00E975B7">
      <w:pPr>
        <w:spacing w:after="0" w:line="240" w:lineRule="auto"/>
        <w:rPr>
          <w:rFonts w:ascii="Arial" w:hAnsi="Arial" w:cs="Arial"/>
          <w:color w:val="000000" w:themeColor="text1"/>
          <w:sz w:val="24"/>
          <w:szCs w:val="24"/>
        </w:rPr>
      </w:pPr>
    </w:p>
    <w:p w14:paraId="1824F97C" w14:textId="0C3641AB" w:rsidR="006C081B" w:rsidRDefault="006C081B" w:rsidP="006C2744">
      <w:pPr>
        <w:pStyle w:val="ListParagraph"/>
        <w:numPr>
          <w:ilvl w:val="0"/>
          <w:numId w:val="1"/>
        </w:numPr>
        <w:spacing w:line="240" w:lineRule="auto"/>
        <w:rPr>
          <w:rFonts w:ascii="Arial" w:hAnsi="Arial" w:cs="Arial"/>
          <w:color w:val="000000" w:themeColor="text1"/>
          <w:sz w:val="20"/>
          <w:szCs w:val="20"/>
        </w:rPr>
      </w:pPr>
      <w:r w:rsidRPr="006C2744">
        <w:rPr>
          <w:rFonts w:ascii="Arial" w:hAnsi="Arial" w:cs="Arial"/>
          <w:color w:val="000000" w:themeColor="text1"/>
          <w:sz w:val="20"/>
          <w:szCs w:val="20"/>
        </w:rPr>
        <w:t>CALL TO ORDER</w:t>
      </w:r>
    </w:p>
    <w:p w14:paraId="2249096C" w14:textId="77777777" w:rsidR="006C2744" w:rsidRPr="006C2744" w:rsidRDefault="006C2744" w:rsidP="006C2744">
      <w:pPr>
        <w:pStyle w:val="ListParagraph"/>
        <w:spacing w:after="0" w:line="240" w:lineRule="auto"/>
        <w:rPr>
          <w:rFonts w:ascii="Arial" w:hAnsi="Arial" w:cs="Arial"/>
          <w:color w:val="000000" w:themeColor="text1"/>
          <w:sz w:val="20"/>
          <w:szCs w:val="20"/>
        </w:rPr>
      </w:pPr>
    </w:p>
    <w:p w14:paraId="6CE20B7D" w14:textId="4F33CA02" w:rsidR="00254ED5" w:rsidRDefault="00254ED5"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FLAG SALUTE</w:t>
      </w:r>
    </w:p>
    <w:p w14:paraId="04A3B0FD" w14:textId="77777777" w:rsidR="006C2744" w:rsidRPr="006C2744" w:rsidRDefault="006C2744" w:rsidP="006C2744">
      <w:pPr>
        <w:pStyle w:val="ListParagraph"/>
        <w:rPr>
          <w:rFonts w:ascii="Arial" w:hAnsi="Arial" w:cs="Arial"/>
          <w:color w:val="000000" w:themeColor="text1"/>
          <w:sz w:val="20"/>
          <w:szCs w:val="20"/>
        </w:rPr>
      </w:pPr>
    </w:p>
    <w:p w14:paraId="0989127F" w14:textId="7E04B04C" w:rsidR="006C081B" w:rsidRDefault="006C081B"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ROLL CALL</w:t>
      </w:r>
    </w:p>
    <w:p w14:paraId="49B9DFE9" w14:textId="77777777" w:rsidR="006C2744" w:rsidRPr="006C2744" w:rsidRDefault="006C2744" w:rsidP="006C2744">
      <w:pPr>
        <w:pStyle w:val="ListParagraph"/>
        <w:rPr>
          <w:rFonts w:ascii="Arial" w:hAnsi="Arial" w:cs="Arial"/>
          <w:color w:val="000000" w:themeColor="text1"/>
          <w:sz w:val="20"/>
          <w:szCs w:val="20"/>
        </w:rPr>
      </w:pPr>
    </w:p>
    <w:p w14:paraId="163A71BA" w14:textId="2DA64536" w:rsidR="006C081B" w:rsidRDefault="006C081B"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APPROVAL OF AGENDA</w:t>
      </w:r>
    </w:p>
    <w:p w14:paraId="212B121C" w14:textId="77777777" w:rsidR="006C2744" w:rsidRPr="006C2744" w:rsidRDefault="006C2744" w:rsidP="006C2744">
      <w:pPr>
        <w:pStyle w:val="ListParagraph"/>
        <w:rPr>
          <w:rFonts w:ascii="Arial" w:hAnsi="Arial" w:cs="Arial"/>
          <w:color w:val="000000" w:themeColor="text1"/>
          <w:sz w:val="20"/>
          <w:szCs w:val="20"/>
        </w:rPr>
      </w:pPr>
    </w:p>
    <w:p w14:paraId="0317A752" w14:textId="4A02C1A1" w:rsidR="00254ED5" w:rsidRDefault="006C2744"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P</w:t>
      </w:r>
      <w:r w:rsidR="00254ED5" w:rsidRPr="006C2744">
        <w:rPr>
          <w:rFonts w:ascii="Arial" w:hAnsi="Arial" w:cs="Arial"/>
          <w:color w:val="000000" w:themeColor="text1"/>
          <w:sz w:val="20"/>
          <w:szCs w:val="20"/>
        </w:rPr>
        <w:t>UBLIC COMMENT</w:t>
      </w:r>
      <w:r w:rsidR="001500F6">
        <w:rPr>
          <w:rFonts w:ascii="Arial" w:hAnsi="Arial" w:cs="Arial"/>
          <w:color w:val="000000" w:themeColor="text1"/>
          <w:sz w:val="20"/>
          <w:szCs w:val="20"/>
        </w:rPr>
        <w:t xml:space="preserve"> – In person or read into the record not to exceed three minutes each.</w:t>
      </w:r>
    </w:p>
    <w:p w14:paraId="5E953F11" w14:textId="77777777" w:rsidR="006E7BBC" w:rsidRPr="006E7BBC" w:rsidRDefault="006E7BBC" w:rsidP="006E7BBC">
      <w:pPr>
        <w:pStyle w:val="ListParagraph"/>
        <w:rPr>
          <w:rFonts w:ascii="Arial" w:hAnsi="Arial" w:cs="Arial"/>
          <w:color w:val="000000" w:themeColor="text1"/>
          <w:sz w:val="20"/>
          <w:szCs w:val="20"/>
        </w:rPr>
      </w:pPr>
    </w:p>
    <w:p w14:paraId="5A4CDD60" w14:textId="3A32F438" w:rsidR="00254ED5" w:rsidRDefault="00254ED5"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MINUTES</w:t>
      </w:r>
      <w:r w:rsidR="006C2744">
        <w:rPr>
          <w:rFonts w:ascii="Arial" w:hAnsi="Arial" w:cs="Arial"/>
          <w:color w:val="000000" w:themeColor="text1"/>
          <w:sz w:val="20"/>
          <w:szCs w:val="20"/>
        </w:rPr>
        <w:t xml:space="preserve"> – Discussion and possible action approving the minutes of </w:t>
      </w:r>
      <w:r w:rsidR="007E0550">
        <w:rPr>
          <w:rFonts w:ascii="Arial" w:hAnsi="Arial" w:cs="Arial"/>
          <w:color w:val="000000" w:themeColor="text1"/>
          <w:sz w:val="20"/>
          <w:szCs w:val="20"/>
        </w:rPr>
        <w:t>and 20th</w:t>
      </w:r>
      <w:r w:rsidR="006C2744">
        <w:rPr>
          <w:rFonts w:ascii="Arial" w:hAnsi="Arial" w:cs="Arial"/>
          <w:color w:val="000000" w:themeColor="text1"/>
          <w:sz w:val="20"/>
          <w:szCs w:val="20"/>
        </w:rPr>
        <w:t>, 2020</w:t>
      </w:r>
    </w:p>
    <w:p w14:paraId="3ADA806D" w14:textId="77777777" w:rsidR="006E7BBC" w:rsidRPr="006E7BBC" w:rsidRDefault="006E7BBC" w:rsidP="006E7BBC">
      <w:pPr>
        <w:pStyle w:val="ListParagraph"/>
        <w:rPr>
          <w:rFonts w:ascii="Arial" w:hAnsi="Arial" w:cs="Arial"/>
          <w:color w:val="000000" w:themeColor="text1"/>
          <w:sz w:val="20"/>
          <w:szCs w:val="20"/>
        </w:rPr>
      </w:pPr>
    </w:p>
    <w:p w14:paraId="3B3D545E" w14:textId="7C668627" w:rsidR="006E7BBC" w:rsidRDefault="006E7BBC"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FINANCIALS – Receive and file </w:t>
      </w:r>
      <w:r w:rsidR="00C45D97">
        <w:rPr>
          <w:rFonts w:ascii="Arial" w:hAnsi="Arial" w:cs="Arial"/>
          <w:color w:val="000000" w:themeColor="text1"/>
          <w:sz w:val="20"/>
          <w:szCs w:val="20"/>
        </w:rPr>
        <w:t>August</w:t>
      </w:r>
      <w:r>
        <w:rPr>
          <w:rFonts w:ascii="Arial" w:hAnsi="Arial" w:cs="Arial"/>
          <w:color w:val="000000" w:themeColor="text1"/>
          <w:sz w:val="20"/>
          <w:szCs w:val="20"/>
        </w:rPr>
        <w:t xml:space="preserve"> 2020 Financial Statements</w:t>
      </w:r>
      <w:r w:rsidR="007E0550">
        <w:rPr>
          <w:rFonts w:ascii="Arial" w:hAnsi="Arial" w:cs="Arial"/>
          <w:color w:val="000000" w:themeColor="text1"/>
          <w:sz w:val="20"/>
          <w:szCs w:val="20"/>
        </w:rPr>
        <w:t xml:space="preserve"> and Revised 2020 Budget</w:t>
      </w:r>
    </w:p>
    <w:p w14:paraId="160F38B7" w14:textId="77777777" w:rsidR="007E0550" w:rsidRPr="007E0550" w:rsidRDefault="007E0550" w:rsidP="007E0550">
      <w:pPr>
        <w:pStyle w:val="ListParagraph"/>
        <w:rPr>
          <w:rFonts w:ascii="Arial" w:hAnsi="Arial" w:cs="Arial"/>
          <w:color w:val="000000" w:themeColor="text1"/>
          <w:sz w:val="20"/>
          <w:szCs w:val="20"/>
        </w:rPr>
      </w:pPr>
    </w:p>
    <w:p w14:paraId="6A554DD3" w14:textId="28F40123" w:rsidR="001500F6" w:rsidRPr="001500F6" w:rsidRDefault="007E0550" w:rsidP="007253EE">
      <w:pPr>
        <w:pStyle w:val="ListParagraph"/>
        <w:numPr>
          <w:ilvl w:val="0"/>
          <w:numId w:val="1"/>
        </w:numPr>
        <w:spacing w:after="0" w:line="240" w:lineRule="auto"/>
        <w:rPr>
          <w:rFonts w:ascii="Arial" w:hAnsi="Arial" w:cs="Arial"/>
          <w:color w:val="000000" w:themeColor="text1"/>
          <w:sz w:val="20"/>
          <w:szCs w:val="20"/>
        </w:rPr>
      </w:pPr>
      <w:r w:rsidRPr="001500F6">
        <w:rPr>
          <w:rFonts w:ascii="Arial" w:hAnsi="Arial" w:cs="Arial"/>
          <w:color w:val="000000" w:themeColor="text1"/>
          <w:sz w:val="20"/>
          <w:szCs w:val="20"/>
        </w:rPr>
        <w:t xml:space="preserve">FIRE DEPARTMENT UPDATE – </w:t>
      </w:r>
      <w:r w:rsidR="001500F6" w:rsidRPr="001500F6">
        <w:rPr>
          <w:rFonts w:ascii="Arial" w:hAnsi="Arial" w:cs="Arial"/>
          <w:color w:val="000000" w:themeColor="text1"/>
          <w:sz w:val="20"/>
          <w:szCs w:val="20"/>
        </w:rPr>
        <w:t xml:space="preserve">1) </w:t>
      </w:r>
      <w:r w:rsidRPr="001500F6">
        <w:rPr>
          <w:rFonts w:ascii="Arial" w:hAnsi="Arial" w:cs="Arial"/>
          <w:color w:val="000000" w:themeColor="text1"/>
          <w:sz w:val="20"/>
          <w:szCs w:val="20"/>
        </w:rPr>
        <w:t>Discussion on Chief’s Report</w:t>
      </w:r>
      <w:r w:rsidR="001500F6" w:rsidRPr="001500F6">
        <w:rPr>
          <w:rFonts w:ascii="Arial" w:hAnsi="Arial" w:cs="Arial"/>
          <w:color w:val="000000" w:themeColor="text1"/>
          <w:sz w:val="20"/>
          <w:szCs w:val="20"/>
        </w:rPr>
        <w:t xml:space="preserve"> </w:t>
      </w:r>
      <w:r w:rsidR="00725D76">
        <w:rPr>
          <w:rFonts w:ascii="Arial" w:hAnsi="Arial" w:cs="Arial"/>
          <w:color w:val="000000" w:themeColor="text1"/>
          <w:sz w:val="20"/>
          <w:szCs w:val="20"/>
        </w:rPr>
        <w:t>2</w:t>
      </w:r>
      <w:r w:rsidR="001500F6" w:rsidRPr="001500F6">
        <w:rPr>
          <w:rFonts w:ascii="Arial" w:hAnsi="Arial" w:cs="Arial"/>
          <w:color w:val="000000" w:themeColor="text1"/>
          <w:sz w:val="20"/>
          <w:szCs w:val="20"/>
        </w:rPr>
        <w:t>) Possible grant for new fire truck</w:t>
      </w:r>
      <w:r w:rsidR="00725D76">
        <w:rPr>
          <w:rFonts w:ascii="Arial" w:hAnsi="Arial" w:cs="Arial"/>
          <w:color w:val="000000" w:themeColor="text1"/>
          <w:sz w:val="20"/>
          <w:szCs w:val="20"/>
        </w:rPr>
        <w:t>. PPE, and Fire hose</w:t>
      </w:r>
      <w:r w:rsidR="001500F6" w:rsidRPr="001500F6">
        <w:rPr>
          <w:rFonts w:ascii="Arial" w:hAnsi="Arial" w:cs="Arial"/>
          <w:color w:val="000000" w:themeColor="text1"/>
          <w:sz w:val="20"/>
          <w:szCs w:val="20"/>
        </w:rPr>
        <w:t>.</w:t>
      </w:r>
    </w:p>
    <w:p w14:paraId="0AAB5A04" w14:textId="77777777" w:rsidR="006C2744" w:rsidRPr="006C2744" w:rsidRDefault="006C2744" w:rsidP="006C2744">
      <w:pPr>
        <w:pStyle w:val="ListParagraph"/>
        <w:rPr>
          <w:rFonts w:ascii="Arial" w:hAnsi="Arial" w:cs="Arial"/>
          <w:color w:val="000000" w:themeColor="text1"/>
          <w:sz w:val="20"/>
          <w:szCs w:val="20"/>
        </w:rPr>
      </w:pPr>
    </w:p>
    <w:p w14:paraId="51EB870C" w14:textId="04358434" w:rsidR="002854A0" w:rsidRDefault="00F37DF8" w:rsidP="007E0550">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POLICY 1020 CONFLICT OF INTEREST – Review and possible action on Amending Policy 1020</w:t>
      </w:r>
    </w:p>
    <w:p w14:paraId="45FBF160" w14:textId="0BAF0B12" w:rsidR="00C45D97" w:rsidRDefault="00C45D97" w:rsidP="00C45D97">
      <w:pPr>
        <w:pStyle w:val="ListParagraph"/>
        <w:numPr>
          <w:ilvl w:val="0"/>
          <w:numId w:val="7"/>
        </w:numPr>
        <w:rPr>
          <w:rFonts w:ascii="Arial" w:hAnsi="Arial" w:cs="Arial"/>
          <w:color w:val="000000" w:themeColor="text1"/>
          <w:sz w:val="20"/>
          <w:szCs w:val="20"/>
        </w:rPr>
      </w:pPr>
      <w:r>
        <w:rPr>
          <w:rFonts w:ascii="Arial" w:hAnsi="Arial" w:cs="Arial"/>
          <w:color w:val="000000" w:themeColor="text1"/>
          <w:sz w:val="20"/>
          <w:szCs w:val="20"/>
        </w:rPr>
        <w:t>Discussion and possible action on revised Policy 1020</w:t>
      </w:r>
    </w:p>
    <w:p w14:paraId="141D6016" w14:textId="74CEF1B3" w:rsidR="00C45D97" w:rsidRPr="00C45D97" w:rsidRDefault="00C45D97" w:rsidP="00135973">
      <w:pPr>
        <w:pStyle w:val="ListParagraph"/>
        <w:numPr>
          <w:ilvl w:val="0"/>
          <w:numId w:val="7"/>
        </w:numPr>
        <w:spacing w:after="0" w:line="240" w:lineRule="auto"/>
        <w:rPr>
          <w:rFonts w:ascii="Arial" w:hAnsi="Arial" w:cs="Arial"/>
          <w:color w:val="000000" w:themeColor="text1"/>
          <w:sz w:val="20"/>
          <w:szCs w:val="20"/>
        </w:rPr>
      </w:pPr>
      <w:r w:rsidRPr="00C45D97">
        <w:rPr>
          <w:rFonts w:ascii="Arial" w:hAnsi="Arial" w:cs="Arial"/>
          <w:color w:val="000000" w:themeColor="text1"/>
          <w:sz w:val="20"/>
          <w:szCs w:val="20"/>
        </w:rPr>
        <w:t>Discussion and possible action on Resolution 2020-01</w:t>
      </w:r>
    </w:p>
    <w:p w14:paraId="4ED0F049" w14:textId="77777777" w:rsidR="004660E8" w:rsidRPr="004660E8" w:rsidRDefault="004660E8" w:rsidP="004660E8">
      <w:pPr>
        <w:pStyle w:val="ListParagraph"/>
        <w:rPr>
          <w:rFonts w:ascii="Arial" w:hAnsi="Arial" w:cs="Arial"/>
          <w:color w:val="000000" w:themeColor="text1"/>
          <w:sz w:val="20"/>
          <w:szCs w:val="20"/>
        </w:rPr>
      </w:pPr>
    </w:p>
    <w:p w14:paraId="29C8ED4E" w14:textId="240141B5" w:rsidR="001500F6" w:rsidRDefault="00C45D97" w:rsidP="007E0550">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ORDINANCE NO. 5 – ESTABLISH THE COMPENSATION OF THE GENER</w:t>
      </w:r>
      <w:r w:rsidR="00EF0255">
        <w:rPr>
          <w:rFonts w:ascii="Arial" w:hAnsi="Arial" w:cs="Arial"/>
          <w:color w:val="000000" w:themeColor="text1"/>
          <w:sz w:val="20"/>
          <w:szCs w:val="20"/>
        </w:rPr>
        <w:t>AL MANAGER</w:t>
      </w:r>
      <w:r w:rsidR="001500F6">
        <w:rPr>
          <w:rFonts w:ascii="Arial" w:hAnsi="Arial" w:cs="Arial"/>
          <w:color w:val="000000" w:themeColor="text1"/>
          <w:sz w:val="20"/>
          <w:szCs w:val="20"/>
        </w:rPr>
        <w:t xml:space="preserve"> – Discussion and possible action on </w:t>
      </w:r>
      <w:r w:rsidR="00EF0255">
        <w:rPr>
          <w:rFonts w:ascii="Arial" w:hAnsi="Arial" w:cs="Arial"/>
          <w:color w:val="000000" w:themeColor="text1"/>
          <w:sz w:val="20"/>
          <w:szCs w:val="20"/>
        </w:rPr>
        <w:t>approval of Ordinance #5</w:t>
      </w:r>
    </w:p>
    <w:p w14:paraId="5F426F7B" w14:textId="78576C76" w:rsidR="009B1FA1" w:rsidRDefault="009B1FA1" w:rsidP="009B1FA1">
      <w:pPr>
        <w:spacing w:after="0" w:line="240" w:lineRule="auto"/>
        <w:ind w:left="360"/>
        <w:rPr>
          <w:rFonts w:ascii="Arial" w:hAnsi="Arial" w:cs="Arial"/>
          <w:color w:val="000000" w:themeColor="text1"/>
          <w:sz w:val="20"/>
          <w:szCs w:val="20"/>
        </w:rPr>
      </w:pPr>
    </w:p>
    <w:p w14:paraId="4CE8D604" w14:textId="14E9FA7A" w:rsidR="009B1FA1" w:rsidRPr="009B1FA1" w:rsidRDefault="009B1FA1" w:rsidP="009B1FA1">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POLICY 2190 – First review and discussion of Policy 2190, Health and Welfare Benefits</w:t>
      </w:r>
    </w:p>
    <w:p w14:paraId="3F5502EE" w14:textId="52058BFF" w:rsidR="003600C2" w:rsidRDefault="003600C2" w:rsidP="003600C2">
      <w:pPr>
        <w:spacing w:after="0" w:line="240" w:lineRule="auto"/>
        <w:ind w:left="360"/>
        <w:rPr>
          <w:rFonts w:ascii="Arial" w:hAnsi="Arial" w:cs="Arial"/>
          <w:color w:val="000000" w:themeColor="text1"/>
          <w:sz w:val="20"/>
          <w:szCs w:val="20"/>
        </w:rPr>
      </w:pPr>
    </w:p>
    <w:p w14:paraId="39D889EF" w14:textId="422B0285" w:rsidR="003600C2" w:rsidRDefault="003600C2" w:rsidP="003600C2">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SUEZ CONTRACT FOR GROUND TANK – Discussion and possible action on approval ground tank clean out.</w:t>
      </w:r>
    </w:p>
    <w:p w14:paraId="03A84FAA" w14:textId="77777777" w:rsidR="003600C2" w:rsidRPr="003600C2" w:rsidRDefault="003600C2" w:rsidP="003600C2">
      <w:pPr>
        <w:pStyle w:val="ListParagraph"/>
        <w:rPr>
          <w:rFonts w:ascii="Arial" w:hAnsi="Arial" w:cs="Arial"/>
          <w:color w:val="000000" w:themeColor="text1"/>
          <w:sz w:val="20"/>
          <w:szCs w:val="20"/>
        </w:rPr>
      </w:pPr>
    </w:p>
    <w:p w14:paraId="5E1D2E26" w14:textId="71D2A487" w:rsidR="001500F6" w:rsidRPr="003600C2" w:rsidRDefault="003600C2" w:rsidP="00D14521">
      <w:pPr>
        <w:pStyle w:val="ListParagraph"/>
        <w:numPr>
          <w:ilvl w:val="0"/>
          <w:numId w:val="1"/>
        </w:numPr>
        <w:spacing w:after="0" w:line="240" w:lineRule="auto"/>
        <w:rPr>
          <w:rFonts w:ascii="Arial" w:hAnsi="Arial" w:cs="Arial"/>
          <w:color w:val="000000" w:themeColor="text1"/>
          <w:sz w:val="20"/>
          <w:szCs w:val="20"/>
        </w:rPr>
      </w:pPr>
      <w:r w:rsidRPr="003600C2">
        <w:rPr>
          <w:rFonts w:ascii="Arial" w:hAnsi="Arial" w:cs="Arial"/>
          <w:color w:val="000000" w:themeColor="text1"/>
          <w:sz w:val="20"/>
          <w:szCs w:val="20"/>
        </w:rPr>
        <w:t>OFFICE GENERATOR – Discussion and possible action on approval of purchasing and installing office generator</w:t>
      </w:r>
    </w:p>
    <w:p w14:paraId="2B3CAEA0" w14:textId="77777777" w:rsidR="00C21577" w:rsidRDefault="00C21577" w:rsidP="00C21577">
      <w:pPr>
        <w:pStyle w:val="ListParagraph"/>
        <w:spacing w:after="0" w:line="240" w:lineRule="auto"/>
        <w:rPr>
          <w:rFonts w:ascii="Arial" w:hAnsi="Arial" w:cs="Arial"/>
          <w:color w:val="000000" w:themeColor="text1"/>
          <w:sz w:val="20"/>
          <w:szCs w:val="20"/>
        </w:rPr>
      </w:pPr>
    </w:p>
    <w:p w14:paraId="6C342E2B" w14:textId="51648070" w:rsidR="000C17D7" w:rsidRPr="001500F6" w:rsidRDefault="006A3118" w:rsidP="001500F6">
      <w:pPr>
        <w:pStyle w:val="ListParagraph"/>
        <w:numPr>
          <w:ilvl w:val="0"/>
          <w:numId w:val="1"/>
        </w:numPr>
        <w:spacing w:after="0" w:line="240" w:lineRule="auto"/>
        <w:rPr>
          <w:rFonts w:ascii="Arial" w:hAnsi="Arial" w:cs="Arial"/>
          <w:color w:val="000000" w:themeColor="text1"/>
          <w:sz w:val="20"/>
          <w:szCs w:val="20"/>
        </w:rPr>
      </w:pPr>
      <w:r w:rsidRPr="00F37DF8">
        <w:rPr>
          <w:rFonts w:ascii="Arial" w:hAnsi="Arial" w:cs="Arial"/>
          <w:color w:val="000000" w:themeColor="text1"/>
          <w:sz w:val="20"/>
          <w:szCs w:val="20"/>
        </w:rPr>
        <w:t xml:space="preserve"> GM</w:t>
      </w:r>
      <w:r w:rsidR="000C17D7" w:rsidRPr="00F37DF8">
        <w:rPr>
          <w:rFonts w:ascii="Arial" w:hAnsi="Arial" w:cs="Arial"/>
          <w:color w:val="000000" w:themeColor="text1"/>
          <w:sz w:val="20"/>
          <w:szCs w:val="20"/>
        </w:rPr>
        <w:t xml:space="preserve"> REPORT</w:t>
      </w:r>
    </w:p>
    <w:p w14:paraId="5F906DCA" w14:textId="13BD6007" w:rsidR="00F37DF8" w:rsidRDefault="00F37DF8" w:rsidP="000C17D7">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Escrow on Fire Barn Property</w:t>
      </w:r>
    </w:p>
    <w:p w14:paraId="6319AEB4" w14:textId="7270C731" w:rsidR="00F37DF8" w:rsidRDefault="002A5932" w:rsidP="000C17D7">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Employee</w:t>
      </w:r>
      <w:r w:rsidR="003B4CF8">
        <w:rPr>
          <w:rFonts w:ascii="Arial" w:hAnsi="Arial" w:cs="Arial"/>
          <w:color w:val="000000" w:themeColor="text1"/>
          <w:sz w:val="20"/>
          <w:szCs w:val="20"/>
        </w:rPr>
        <w:t xml:space="preserve"> update</w:t>
      </w:r>
    </w:p>
    <w:p w14:paraId="793EDA48" w14:textId="17A032DD" w:rsidR="003B3532" w:rsidRDefault="00DF28D2"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Greenway – updates</w:t>
      </w:r>
    </w:p>
    <w:p w14:paraId="77CC0A85" w14:textId="33DC5A95" w:rsidR="001500F6" w:rsidRDefault="001500F6"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Update on WPV Project</w:t>
      </w:r>
    </w:p>
    <w:p w14:paraId="278BC8D1" w14:textId="1BF0A6FA" w:rsidR="00725D76" w:rsidRDefault="00725D76"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Cedar Court</w:t>
      </w:r>
    </w:p>
    <w:p w14:paraId="7A427AEA" w14:textId="1EEABBB6" w:rsidR="00725D76" w:rsidRDefault="00725D76"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Electrical improvements</w:t>
      </w:r>
    </w:p>
    <w:p w14:paraId="2E300119" w14:textId="25CE4205" w:rsidR="00725D76" w:rsidRPr="001500F6" w:rsidRDefault="00725D76"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Environmental health</w:t>
      </w:r>
    </w:p>
    <w:p w14:paraId="1AD5CEBC" w14:textId="77777777" w:rsidR="00C21577" w:rsidRPr="00C21577" w:rsidRDefault="00C21577" w:rsidP="00C21577">
      <w:pPr>
        <w:pStyle w:val="ListParagraph"/>
        <w:spacing w:after="0" w:line="240" w:lineRule="auto"/>
        <w:rPr>
          <w:rFonts w:ascii="Arial" w:hAnsi="Arial" w:cs="Arial"/>
          <w:color w:val="000000" w:themeColor="text1"/>
          <w:sz w:val="20"/>
          <w:szCs w:val="20"/>
        </w:rPr>
      </w:pPr>
    </w:p>
    <w:p w14:paraId="3E1630CE" w14:textId="5D306741" w:rsidR="006C081B" w:rsidRDefault="006C081B"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ADJOURNMENT</w:t>
      </w:r>
    </w:p>
    <w:p w14:paraId="104CA556" w14:textId="77777777" w:rsidR="006A3118" w:rsidRPr="006A3118" w:rsidRDefault="006A3118" w:rsidP="006A3118">
      <w:pPr>
        <w:pStyle w:val="ListParagraph"/>
        <w:rPr>
          <w:rFonts w:ascii="Arial" w:hAnsi="Arial" w:cs="Arial"/>
          <w:color w:val="000000" w:themeColor="text1"/>
          <w:sz w:val="20"/>
          <w:szCs w:val="20"/>
        </w:rPr>
      </w:pPr>
    </w:p>
    <w:p w14:paraId="24F619E8" w14:textId="77777777" w:rsidR="006A3118" w:rsidRPr="006C2744" w:rsidRDefault="006A3118" w:rsidP="006A3118">
      <w:pPr>
        <w:pStyle w:val="ListParagraph"/>
        <w:spacing w:after="0" w:line="240" w:lineRule="auto"/>
        <w:rPr>
          <w:rFonts w:ascii="Arial" w:hAnsi="Arial" w:cs="Arial"/>
          <w:color w:val="000000" w:themeColor="text1"/>
          <w:sz w:val="20"/>
          <w:szCs w:val="20"/>
        </w:rPr>
      </w:pPr>
    </w:p>
    <w:p w14:paraId="1EDE0D9C" w14:textId="762E4321" w:rsidR="00337935" w:rsidRPr="00DC26E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 xml:space="preserve">The agenda is available for review at the Herlong Public Utility District Office, the Herlong CA Post Office and at </w:t>
      </w:r>
      <w:hyperlink r:id="rId6" w:history="1">
        <w:r w:rsidRPr="00DC26E5">
          <w:rPr>
            <w:rStyle w:val="Hyperlink"/>
            <w:rFonts w:ascii="Arial" w:hAnsi="Arial" w:cs="Arial"/>
            <w:sz w:val="20"/>
            <w:szCs w:val="20"/>
          </w:rPr>
          <w:t>www.herlongpud.com</w:t>
        </w:r>
      </w:hyperlink>
    </w:p>
    <w:p w14:paraId="0EA7A8AE" w14:textId="4096F64E" w:rsidR="00337935" w:rsidRDefault="00337935" w:rsidP="00337935">
      <w:pPr>
        <w:spacing w:after="0" w:line="240" w:lineRule="auto"/>
        <w:rPr>
          <w:rFonts w:ascii="Arial" w:hAnsi="Arial" w:cs="Arial"/>
          <w:color w:val="000000" w:themeColor="text1"/>
          <w:sz w:val="24"/>
          <w:szCs w:val="24"/>
        </w:rPr>
      </w:pPr>
    </w:p>
    <w:p w14:paraId="7A73F210" w14:textId="1AB2D88C"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Posted </w:t>
      </w:r>
      <w:r w:rsidR="003600C2">
        <w:rPr>
          <w:rFonts w:ascii="Arial" w:hAnsi="Arial" w:cs="Arial"/>
          <w:color w:val="000000" w:themeColor="text1"/>
          <w:sz w:val="24"/>
          <w:szCs w:val="24"/>
        </w:rPr>
        <w:t>October 9</w:t>
      </w:r>
      <w:r>
        <w:rPr>
          <w:rFonts w:ascii="Arial" w:hAnsi="Arial" w:cs="Arial"/>
          <w:color w:val="000000" w:themeColor="text1"/>
          <w:sz w:val="24"/>
          <w:szCs w:val="24"/>
        </w:rPr>
        <w:t>, 2020</w:t>
      </w:r>
    </w:p>
    <w:p w14:paraId="275BD8E9" w14:textId="099D1EE4" w:rsidR="00DC26E5" w:rsidRDefault="00DC26E5" w:rsidP="00337935">
      <w:pPr>
        <w:spacing w:after="0" w:line="240" w:lineRule="auto"/>
        <w:rPr>
          <w:rFonts w:ascii="Arial" w:hAnsi="Arial" w:cs="Arial"/>
          <w:color w:val="000000" w:themeColor="text1"/>
          <w:sz w:val="24"/>
          <w:szCs w:val="24"/>
        </w:rPr>
      </w:pPr>
    </w:p>
    <w:p w14:paraId="6BB6C5CD" w14:textId="77777777" w:rsidR="00DC26E5" w:rsidRDefault="00DC26E5" w:rsidP="00337935">
      <w:pPr>
        <w:spacing w:after="0" w:line="240" w:lineRule="auto"/>
        <w:rPr>
          <w:rFonts w:ascii="Arial" w:hAnsi="Arial" w:cs="Arial"/>
          <w:color w:val="000000" w:themeColor="text1"/>
          <w:sz w:val="24"/>
          <w:szCs w:val="24"/>
        </w:rPr>
      </w:pPr>
    </w:p>
    <w:p w14:paraId="35F1EB7C" w14:textId="77777777" w:rsidR="00DC26E5" w:rsidRDefault="00DC26E5" w:rsidP="00337935">
      <w:pPr>
        <w:spacing w:after="0" w:line="240" w:lineRule="auto"/>
        <w:rPr>
          <w:rFonts w:ascii="Arial" w:hAnsi="Arial" w:cs="Arial"/>
          <w:color w:val="000000" w:themeColor="text1"/>
          <w:sz w:val="24"/>
          <w:szCs w:val="24"/>
        </w:rPr>
      </w:pPr>
    </w:p>
    <w:p w14:paraId="46649FB0" w14:textId="1D4F06E5" w:rsidR="00337935" w:rsidRDefault="00337935" w:rsidP="00337935">
      <w:pPr>
        <w:pBdr>
          <w:bottom w:val="single" w:sz="12" w:space="1" w:color="auto"/>
        </w:pBdr>
        <w:spacing w:after="0" w:line="240" w:lineRule="auto"/>
        <w:rPr>
          <w:rFonts w:ascii="Arial" w:hAnsi="Arial" w:cs="Arial"/>
          <w:color w:val="000000" w:themeColor="text1"/>
          <w:sz w:val="24"/>
          <w:szCs w:val="24"/>
        </w:rPr>
      </w:pPr>
    </w:p>
    <w:p w14:paraId="6DD81681" w14:textId="714ED5A0"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Sandy Seifert-Raffelson</w:t>
      </w:r>
    </w:p>
    <w:p w14:paraId="78665FD2" w14:textId="49F2D892" w:rsidR="00337935" w:rsidRDefault="007E0550"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General Manager</w:t>
      </w:r>
    </w:p>
    <w:p w14:paraId="7993067D" w14:textId="186CE6B1" w:rsidR="00337935" w:rsidRDefault="00337935" w:rsidP="00337935">
      <w:pPr>
        <w:spacing w:after="0" w:line="240" w:lineRule="auto"/>
        <w:rPr>
          <w:rFonts w:ascii="Arial" w:hAnsi="Arial" w:cs="Arial"/>
          <w:color w:val="000000" w:themeColor="text1"/>
          <w:sz w:val="24"/>
          <w:szCs w:val="24"/>
        </w:rPr>
      </w:pPr>
    </w:p>
    <w:p w14:paraId="24DAE2C1" w14:textId="7C39C067" w:rsidR="00337935" w:rsidRDefault="00337935" w:rsidP="00337935">
      <w:pPr>
        <w:spacing w:after="0" w:line="240" w:lineRule="auto"/>
        <w:rPr>
          <w:rFonts w:ascii="Arial" w:hAnsi="Arial" w:cs="Arial"/>
          <w:color w:val="000000" w:themeColor="text1"/>
          <w:sz w:val="24"/>
          <w:szCs w:val="24"/>
        </w:rPr>
      </w:pPr>
    </w:p>
    <w:p w14:paraId="4E973BC2" w14:textId="76AC1206" w:rsidR="0033793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  If you have any questions on any agenda items, contact the Administrator at (530)827-3150</w:t>
      </w:r>
    </w:p>
    <w:p w14:paraId="423C69A3" w14:textId="22AD7CFD" w:rsidR="00CC31B2" w:rsidRDefault="00CC31B2" w:rsidP="00337935">
      <w:pPr>
        <w:spacing w:after="0" w:line="240" w:lineRule="auto"/>
        <w:rPr>
          <w:rFonts w:ascii="Arial" w:hAnsi="Arial" w:cs="Arial"/>
          <w:color w:val="000000" w:themeColor="text1"/>
          <w:sz w:val="20"/>
          <w:szCs w:val="20"/>
        </w:rPr>
      </w:pPr>
    </w:p>
    <w:p w14:paraId="74A0C987" w14:textId="57603528" w:rsidR="00CC31B2" w:rsidRDefault="00CC31B2" w:rsidP="00337935">
      <w:pPr>
        <w:spacing w:after="0" w:line="240" w:lineRule="auto"/>
        <w:rPr>
          <w:rFonts w:ascii="Arial" w:hAnsi="Arial" w:cs="Arial"/>
          <w:color w:val="000000" w:themeColor="text1"/>
          <w:sz w:val="20"/>
          <w:szCs w:val="20"/>
        </w:rPr>
      </w:pPr>
    </w:p>
    <w:p w14:paraId="20E415C7" w14:textId="1E51FC3A" w:rsidR="00CC31B2" w:rsidRDefault="00CC31B2" w:rsidP="00337935">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NEXT MEETING </w:t>
      </w:r>
      <w:r w:rsidR="003600C2">
        <w:rPr>
          <w:rFonts w:ascii="Arial" w:hAnsi="Arial" w:cs="Arial"/>
          <w:color w:val="000000" w:themeColor="text1"/>
          <w:sz w:val="20"/>
          <w:szCs w:val="20"/>
        </w:rPr>
        <w:t>November 10th</w:t>
      </w:r>
      <w:r w:rsidR="007E0550">
        <w:rPr>
          <w:rFonts w:ascii="Arial" w:hAnsi="Arial" w:cs="Arial"/>
          <w:color w:val="000000" w:themeColor="text1"/>
          <w:sz w:val="20"/>
          <w:szCs w:val="20"/>
        </w:rPr>
        <w:t xml:space="preserve">, </w:t>
      </w:r>
      <w:r>
        <w:rPr>
          <w:rFonts w:ascii="Arial" w:hAnsi="Arial" w:cs="Arial"/>
          <w:color w:val="000000" w:themeColor="text1"/>
          <w:sz w:val="20"/>
          <w:szCs w:val="20"/>
        </w:rPr>
        <w:t>2020 at 5:30pm</w:t>
      </w:r>
    </w:p>
    <w:p w14:paraId="5E1F83D9" w14:textId="573F2907" w:rsidR="00CC31B2" w:rsidRPr="00E565A4" w:rsidRDefault="00CC31B2" w:rsidP="00E565A4">
      <w:pPr>
        <w:spacing w:after="0" w:line="240" w:lineRule="auto"/>
        <w:rPr>
          <w:rFonts w:ascii="Arial" w:hAnsi="Arial" w:cs="Arial"/>
          <w:color w:val="000000" w:themeColor="text1"/>
          <w:sz w:val="20"/>
          <w:szCs w:val="20"/>
        </w:rPr>
      </w:pPr>
    </w:p>
    <w:p w14:paraId="3B57B31E" w14:textId="2E7F5FD0" w:rsidR="006C081B" w:rsidRDefault="006C081B" w:rsidP="006C081B">
      <w:pPr>
        <w:pStyle w:val="ListParagraph"/>
        <w:spacing w:after="0" w:line="240" w:lineRule="auto"/>
        <w:rPr>
          <w:rFonts w:ascii="Arial" w:hAnsi="Arial" w:cs="Arial"/>
          <w:color w:val="000000" w:themeColor="text1"/>
          <w:sz w:val="24"/>
          <w:szCs w:val="24"/>
        </w:rPr>
      </w:pPr>
    </w:p>
    <w:p w14:paraId="678B8733" w14:textId="77777777" w:rsidR="006C081B" w:rsidRPr="006C081B" w:rsidRDefault="006C081B" w:rsidP="006C081B">
      <w:pPr>
        <w:pStyle w:val="ListParagraph"/>
        <w:spacing w:after="0" w:line="240" w:lineRule="auto"/>
        <w:rPr>
          <w:rFonts w:ascii="Arial" w:hAnsi="Arial" w:cs="Arial"/>
          <w:color w:val="000000" w:themeColor="text1"/>
          <w:sz w:val="24"/>
          <w:szCs w:val="24"/>
        </w:rPr>
      </w:pPr>
    </w:p>
    <w:sectPr w:rsidR="006C081B" w:rsidRPr="006C081B" w:rsidSect="00B378D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71010"/>
    <w:multiLevelType w:val="hybridMultilevel"/>
    <w:tmpl w:val="11FC67DE"/>
    <w:lvl w:ilvl="0" w:tplc="3CAAB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6092D"/>
    <w:multiLevelType w:val="hybridMultilevel"/>
    <w:tmpl w:val="83501D8E"/>
    <w:lvl w:ilvl="0" w:tplc="F528AF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E10C3"/>
    <w:multiLevelType w:val="hybridMultilevel"/>
    <w:tmpl w:val="3B5EFF1E"/>
    <w:lvl w:ilvl="0" w:tplc="D3A63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EF5DA8"/>
    <w:multiLevelType w:val="hybridMultilevel"/>
    <w:tmpl w:val="584E1BB0"/>
    <w:lvl w:ilvl="0" w:tplc="7080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11933"/>
    <w:multiLevelType w:val="hybridMultilevel"/>
    <w:tmpl w:val="0932456A"/>
    <w:lvl w:ilvl="0" w:tplc="ADDA2FC6">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5D2B7554"/>
    <w:multiLevelType w:val="hybridMultilevel"/>
    <w:tmpl w:val="E0F831DA"/>
    <w:lvl w:ilvl="0" w:tplc="FC784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6596A"/>
    <w:multiLevelType w:val="hybridMultilevel"/>
    <w:tmpl w:val="DC288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074638"/>
    <w:rsid w:val="000C17D7"/>
    <w:rsid w:val="001500F6"/>
    <w:rsid w:val="00237504"/>
    <w:rsid w:val="00254ED5"/>
    <w:rsid w:val="002854A0"/>
    <w:rsid w:val="00291259"/>
    <w:rsid w:val="002A5932"/>
    <w:rsid w:val="00337935"/>
    <w:rsid w:val="003600C2"/>
    <w:rsid w:val="003B3532"/>
    <w:rsid w:val="003B4CF8"/>
    <w:rsid w:val="004660E8"/>
    <w:rsid w:val="004837FC"/>
    <w:rsid w:val="00617B62"/>
    <w:rsid w:val="006A3118"/>
    <w:rsid w:val="006A6EFB"/>
    <w:rsid w:val="006C081B"/>
    <w:rsid w:val="006C2744"/>
    <w:rsid w:val="006E7BBC"/>
    <w:rsid w:val="00725D76"/>
    <w:rsid w:val="0077162B"/>
    <w:rsid w:val="0079547C"/>
    <w:rsid w:val="007E0550"/>
    <w:rsid w:val="007F2A92"/>
    <w:rsid w:val="00973F9B"/>
    <w:rsid w:val="009B1FA1"/>
    <w:rsid w:val="009C6976"/>
    <w:rsid w:val="00A1126A"/>
    <w:rsid w:val="00AD4C72"/>
    <w:rsid w:val="00B378D1"/>
    <w:rsid w:val="00C21577"/>
    <w:rsid w:val="00C45D97"/>
    <w:rsid w:val="00C64D53"/>
    <w:rsid w:val="00C97C75"/>
    <w:rsid w:val="00CA001D"/>
    <w:rsid w:val="00CC31B2"/>
    <w:rsid w:val="00D652CF"/>
    <w:rsid w:val="00DC26E5"/>
    <w:rsid w:val="00DE01A4"/>
    <w:rsid w:val="00DF28D2"/>
    <w:rsid w:val="00E565A4"/>
    <w:rsid w:val="00E844D0"/>
    <w:rsid w:val="00E975B7"/>
    <w:rsid w:val="00EF0255"/>
    <w:rsid w:val="00F37DF8"/>
    <w:rsid w:val="00F7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longpud.com" TargetMode="External"/><Relationship Id="rId5" Type="http://schemas.openxmlformats.org/officeDocument/2006/relationships/hyperlink" Target="mailto:sandy@herlongp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7</cp:revision>
  <cp:lastPrinted>2020-08-07T17:44:00Z</cp:lastPrinted>
  <dcterms:created xsi:type="dcterms:W3CDTF">2020-10-07T19:34:00Z</dcterms:created>
  <dcterms:modified xsi:type="dcterms:W3CDTF">2020-10-09T14:46:00Z</dcterms:modified>
</cp:coreProperties>
</file>